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B776B" w14:textId="46B3C9CC" w:rsidR="00FD26E1" w:rsidRDefault="00FD26E1" w:rsidP="00FD26E1">
      <w:pPr>
        <w:pStyle w:val="Ttulo2"/>
        <w:jc w:val="center"/>
        <w:rPr>
          <w:rFonts w:ascii="Times New Roman" w:hAnsi="Times New Roman" w:cs="Times New Roman"/>
          <w:color w:val="auto"/>
          <w:sz w:val="44"/>
          <w:szCs w:val="44"/>
          <w:lang w:val="es-ES"/>
        </w:rPr>
      </w:pPr>
    </w:p>
    <w:p w14:paraId="1B088813" w14:textId="747713BF" w:rsidR="00366B9B" w:rsidRPr="00FD26E1" w:rsidRDefault="00656D6D" w:rsidP="00FD26E1">
      <w:pPr>
        <w:pStyle w:val="Ttulo2"/>
        <w:jc w:val="center"/>
        <w:rPr>
          <w:rFonts w:ascii="Times New Roman" w:hAnsi="Times New Roman" w:cs="Times New Roman"/>
          <w:color w:val="auto"/>
          <w:sz w:val="44"/>
          <w:szCs w:val="44"/>
          <w:lang w:val="es-ES"/>
        </w:rPr>
      </w:pPr>
      <w:r w:rsidRPr="003562F2">
        <w:rPr>
          <w:rFonts w:ascii="Times New Roman" w:hAnsi="Times New Roman" w:cs="Times New Roman"/>
          <w:color w:val="auto"/>
          <w:sz w:val="44"/>
          <w:szCs w:val="44"/>
          <w:lang w:val="es-ES"/>
        </w:rPr>
        <w:t>RESUMON DE COMUNICACIONES</w:t>
      </w:r>
    </w:p>
    <w:p w14:paraId="67D0713F" w14:textId="10EAEB8C" w:rsidR="00C87543" w:rsidRPr="005349B6" w:rsidRDefault="006D5BBD" w:rsidP="006D5BBD">
      <w:pPr>
        <w:pStyle w:val="Ttulo2"/>
        <w:jc w:val="center"/>
        <w:rPr>
          <w:rFonts w:ascii="Times New Roman" w:hAnsi="Times New Roman" w:cs="Times New Roman"/>
          <w:sz w:val="28"/>
          <w:szCs w:val="28"/>
          <w:lang w:val="es-ES"/>
        </w:rPr>
      </w:pPr>
      <w:r w:rsidRPr="003562F2">
        <w:rPr>
          <w:rFonts w:ascii="Times New Roman" w:hAnsi="Times New Roman" w:cs="Times New Roman"/>
          <w:sz w:val="28"/>
          <w:szCs w:val="28"/>
          <w:lang w:val="es-ES"/>
        </w:rPr>
        <w:t xml:space="preserve">TÍTULO EN MAYÚSCULAS (MAXIMUM 25 PALABRAS) </w:t>
      </w:r>
    </w:p>
    <w:p w14:paraId="4F29F6FF" w14:textId="5ADC0C92" w:rsidR="00595A1D" w:rsidRDefault="00595A1D" w:rsidP="00595A1D">
      <w:pPr>
        <w:jc w:val="center"/>
        <w:rPr>
          <w:rFonts w:ascii="Times New Roman" w:hAnsi="Times New Roman" w:cs="Times New Roman"/>
          <w:color w:val="FF0000"/>
        </w:rPr>
      </w:pPr>
      <w:r w:rsidRPr="005349B6">
        <w:rPr>
          <w:rFonts w:ascii="Times New Roman" w:hAnsi="Times New Roman" w:cs="Times New Roman"/>
          <w:color w:val="FF0000"/>
        </w:rPr>
        <w:t>(Times New Roman 14, Mayuscule, Blue, Centered)</w:t>
      </w:r>
      <w:bookmarkStart w:id="1" w:name="_Hlk193803759"/>
      <w:bookmarkEnd w:id="1"/>
    </w:p>
    <w:p w14:paraId="68C94BA6" w14:textId="77777777" w:rsidR="00595A1D" w:rsidRPr="003562F2" w:rsidRDefault="00595A1D" w:rsidP="00595A1D">
      <w:pPr>
        <w:jc w:val="center"/>
        <w:rPr>
          <w:rFonts w:ascii="Times New Roman" w:hAnsi="Times New Roman" w:cs="Times New Roman"/>
          <w:color w:val="FF0000"/>
        </w:rPr>
      </w:pPr>
    </w:p>
    <w:p w14:paraId="602679FD" w14:textId="003412FE" w:rsidR="00C87543" w:rsidRPr="005349B6" w:rsidRDefault="00A138AA" w:rsidP="00595A1D">
      <w:pPr>
        <w:jc w:val="center"/>
        <w:rPr>
          <w:rFonts w:ascii="Times New Roman" w:hAnsi="Times New Roman" w:cs="Times New Roman"/>
          <w:color w:val="FF0000"/>
          <w:lang w:val="es-ES"/>
        </w:rPr>
      </w:pPr>
      <w:r w:rsidRPr="003562F2">
        <w:rPr>
          <w:rFonts w:ascii="Times New Roman" w:hAnsi="Times New Roman" w:cs="Times New Roman"/>
          <w:color w:val="FF0000"/>
          <w:lang w:val="es-ES"/>
        </w:rPr>
        <w:t>Authors</w:t>
      </w:r>
    </w:p>
    <w:p w14:paraId="3F22D778" w14:textId="6BBD4299" w:rsidR="00C87543" w:rsidRPr="005349B6" w:rsidRDefault="00A138AA" w:rsidP="00595A1D">
      <w:pPr>
        <w:jc w:val="center"/>
        <w:rPr>
          <w:rFonts w:ascii="Times New Roman" w:hAnsi="Times New Roman" w:cs="Times New Roman"/>
          <w:lang w:val="es-ES"/>
        </w:rPr>
      </w:pPr>
      <w:r w:rsidRPr="003562F2">
        <w:rPr>
          <w:rFonts w:ascii="Times New Roman" w:hAnsi="Times New Roman" w:cs="Times New Roman"/>
          <w:sz w:val="24"/>
          <w:szCs w:val="24"/>
          <w:lang w:val="es-ES"/>
        </w:rPr>
        <w:t>Apellidos, Nombre1</w:t>
      </w:r>
      <w:r w:rsidR="00595A1D" w:rsidRPr="003562F2">
        <w:rPr>
          <w:rFonts w:ascii="Times New Roman" w:hAnsi="Times New Roman" w:cs="Times New Roman"/>
          <w:sz w:val="24"/>
          <w:szCs w:val="24"/>
          <w:vertAlign w:val="superscript"/>
          <w:lang w:val="es-ES"/>
        </w:rPr>
        <w:t>*</w:t>
      </w:r>
      <w:r w:rsidRPr="003562F2">
        <w:rPr>
          <w:rFonts w:ascii="Times New Roman" w:hAnsi="Times New Roman" w:cs="Times New Roman"/>
          <w:sz w:val="24"/>
          <w:szCs w:val="24"/>
          <w:lang w:val="es-ES"/>
        </w:rPr>
        <w:t>; Apellidos, Nombre2; Apellidos, Nombre3; Apellidos, Nombre4</w:t>
      </w:r>
    </w:p>
    <w:p w14:paraId="3E82F2CC" w14:textId="77777777" w:rsidR="00C87543" w:rsidRPr="005349B6" w:rsidRDefault="00A138AA" w:rsidP="00595A1D">
      <w:pPr>
        <w:jc w:val="center"/>
        <w:rPr>
          <w:rFonts w:ascii="Times New Roman" w:hAnsi="Times New Roman" w:cs="Times New Roman"/>
          <w:color w:val="FF0000"/>
          <w:lang w:val="es-ES"/>
        </w:rPr>
      </w:pPr>
      <w:r w:rsidRPr="003562F2">
        <w:rPr>
          <w:rFonts w:ascii="Times New Roman" w:hAnsi="Times New Roman" w:cs="Times New Roman"/>
          <w:color w:val="FF0000"/>
          <w:lang w:val="es-ES"/>
        </w:rPr>
        <w:t>Affiliations</w:t>
      </w:r>
    </w:p>
    <w:p w14:paraId="40A94A7C" w14:textId="763D65D9" w:rsidR="00C87543" w:rsidRPr="005349B6" w:rsidRDefault="00595A1D" w:rsidP="00595A1D">
      <w:pPr>
        <w:jc w:val="center"/>
        <w:rPr>
          <w:rFonts w:ascii="Times New Roman" w:hAnsi="Times New Roman" w:cs="Times New Roman"/>
          <w:sz w:val="24"/>
          <w:szCs w:val="24"/>
          <w:lang w:val="es-ES"/>
        </w:rPr>
      </w:pPr>
      <w:r w:rsidRPr="003562F2">
        <w:rPr>
          <w:rFonts w:ascii="Times New Roman" w:hAnsi="Times New Roman" w:cs="Times New Roman"/>
          <w:sz w:val="24"/>
          <w:szCs w:val="24"/>
          <w:vertAlign w:val="superscript"/>
          <w:lang w:val="es-ES"/>
        </w:rPr>
        <w:t>1ORCID y Universidad/Institución, correo electrónico</w:t>
      </w:r>
    </w:p>
    <w:p w14:paraId="399B50BD" w14:textId="415A062C" w:rsidR="00C87543" w:rsidRPr="005349B6" w:rsidRDefault="00A138AA" w:rsidP="00595A1D">
      <w:pPr>
        <w:jc w:val="center"/>
        <w:rPr>
          <w:rFonts w:ascii="Times New Roman" w:hAnsi="Times New Roman" w:cs="Times New Roman"/>
          <w:sz w:val="24"/>
          <w:szCs w:val="24"/>
          <w:lang w:val="es-ES"/>
        </w:rPr>
      </w:pPr>
      <w:r w:rsidRPr="003562F2">
        <w:rPr>
          <w:rFonts w:ascii="Times New Roman" w:hAnsi="Times New Roman" w:cs="Times New Roman"/>
          <w:sz w:val="24"/>
          <w:szCs w:val="24"/>
          <w:vertAlign w:val="superscript"/>
          <w:lang w:val="es-ES"/>
        </w:rPr>
        <w:t>2ORCID y Universidad/Institución, correo electrónico</w:t>
      </w:r>
    </w:p>
    <w:p w14:paraId="16752666" w14:textId="1302A021" w:rsidR="00C87543" w:rsidRPr="005349B6" w:rsidRDefault="00A138AA" w:rsidP="00595A1D">
      <w:pPr>
        <w:jc w:val="center"/>
        <w:rPr>
          <w:rFonts w:ascii="Times New Roman" w:hAnsi="Times New Roman" w:cs="Times New Roman"/>
          <w:sz w:val="24"/>
          <w:szCs w:val="24"/>
          <w:lang w:val="es-ES"/>
        </w:rPr>
      </w:pPr>
      <w:r w:rsidRPr="003562F2">
        <w:rPr>
          <w:rFonts w:ascii="Times New Roman" w:hAnsi="Times New Roman" w:cs="Times New Roman"/>
          <w:sz w:val="24"/>
          <w:szCs w:val="24"/>
          <w:vertAlign w:val="superscript"/>
          <w:lang w:val="es-ES"/>
        </w:rPr>
        <w:t>3ORCID y Universidad/Institución, correo electrónico</w:t>
      </w:r>
    </w:p>
    <w:p w14:paraId="274ED253" w14:textId="4FCA2EA6" w:rsidR="00C87543" w:rsidRPr="005349B6" w:rsidRDefault="00A138AA" w:rsidP="00595A1D">
      <w:pPr>
        <w:jc w:val="center"/>
        <w:rPr>
          <w:rFonts w:ascii="Times New Roman" w:hAnsi="Times New Roman" w:cs="Times New Roman"/>
          <w:sz w:val="24"/>
          <w:szCs w:val="24"/>
          <w:lang w:val="es-ES"/>
        </w:rPr>
      </w:pPr>
      <w:r w:rsidRPr="003562F2">
        <w:rPr>
          <w:rFonts w:ascii="Times New Roman" w:hAnsi="Times New Roman" w:cs="Times New Roman"/>
          <w:sz w:val="24"/>
          <w:szCs w:val="24"/>
          <w:vertAlign w:val="superscript"/>
          <w:lang w:val="es-ES"/>
        </w:rPr>
        <w:t>4ORCID y Universidad/Institución, correo electrónico</w:t>
      </w:r>
    </w:p>
    <w:p w14:paraId="3E2CE520" w14:textId="77777777" w:rsidR="00595A1D" w:rsidRPr="007D327A" w:rsidRDefault="00595A1D" w:rsidP="00595A1D">
      <w:pPr>
        <w:pBdr>
          <w:top w:val="nil"/>
          <w:left w:val="nil"/>
          <w:bottom w:val="nil"/>
          <w:right w:val="nil"/>
          <w:between w:val="nil"/>
        </w:pBdr>
        <w:jc w:val="center"/>
        <w:rPr>
          <w:rFonts w:ascii="Times New Roman" w:eastAsia="Calibri" w:hAnsi="Times New Roman" w:cs="Times New Roman"/>
          <w:color w:val="000000"/>
        </w:rPr>
      </w:pPr>
      <w:r w:rsidRPr="005349B6">
        <w:rPr>
          <w:rFonts w:ascii="Times New Roman" w:eastAsia="Calibri" w:hAnsi="Times New Roman" w:cs="Times New Roman"/>
          <w:color w:val="000000"/>
        </w:rPr>
        <w:t xml:space="preserve">(No exceer de cuatro autores, *corresponding author) </w:t>
      </w:r>
    </w:p>
    <w:p w14:paraId="5448C692" w14:textId="77777777" w:rsidR="00595A1D" w:rsidRPr="007D327A" w:rsidRDefault="00595A1D" w:rsidP="00595A1D">
      <w:pPr>
        <w:pBdr>
          <w:top w:val="nil"/>
          <w:left w:val="nil"/>
          <w:bottom w:val="nil"/>
          <w:right w:val="nil"/>
          <w:between w:val="nil"/>
        </w:pBdr>
        <w:jc w:val="center"/>
        <w:rPr>
          <w:rFonts w:ascii="Times New Roman" w:eastAsia="Calibri" w:hAnsi="Times New Roman" w:cs="Times New Roman"/>
          <w:color w:val="000000"/>
        </w:rPr>
      </w:pPr>
    </w:p>
    <w:p w14:paraId="4F461584" w14:textId="77777777" w:rsidR="00595A1D" w:rsidRPr="007D327A" w:rsidRDefault="00595A1D" w:rsidP="00595A1D">
      <w:pPr>
        <w:pStyle w:val="Ttulo2"/>
        <w:rPr>
          <w:rFonts w:ascii="Times New Roman" w:hAnsi="Times New Roman" w:cs="Times New Roman"/>
          <w:sz w:val="24"/>
          <w:szCs w:val="24"/>
        </w:rPr>
      </w:pPr>
      <w:r w:rsidRPr="005349B6">
        <w:rPr>
          <w:rFonts w:ascii="Times New Roman" w:hAnsi="Times New Roman" w:cs="Times New Roman"/>
          <w:sz w:val="24"/>
          <w:szCs w:val="24"/>
        </w:rPr>
        <w:t>THEMATIC LINE</w:t>
      </w:r>
    </w:p>
    <w:p w14:paraId="4EB45573" w14:textId="626FA48D" w:rsidR="00595A1D" w:rsidRPr="003562F2" w:rsidRDefault="00595A1D" w:rsidP="00595A1D">
      <w:pPr>
        <w:rPr>
          <w:rFonts w:ascii="Times New Roman" w:hAnsi="Times New Roman" w:cs="Times New Roman"/>
          <w:sz w:val="24"/>
          <w:szCs w:val="24"/>
        </w:rPr>
      </w:pPr>
      <w:r w:rsidRPr="005349B6">
        <w:rPr>
          <w:rFonts w:ascii="Times New Roman" w:hAnsi="Times New Roman" w:cs="Times New Roman"/>
          <w:sz w:val="24"/>
          <w:szCs w:val="24"/>
        </w:rPr>
        <w:t>[ ] Training of the Early Childhood Education Teacher (CDD)</w:t>
      </w:r>
    </w:p>
    <w:p w14:paraId="65176B65" w14:textId="77777777" w:rsidR="004C79D7" w:rsidRPr="003562F2" w:rsidRDefault="00595A1D" w:rsidP="00595A1D">
      <w:pPr>
        <w:rPr>
          <w:rFonts w:ascii="Times New Roman" w:hAnsi="Times New Roman" w:cs="Times New Roman"/>
          <w:sz w:val="24"/>
          <w:szCs w:val="24"/>
        </w:rPr>
      </w:pPr>
      <w:r w:rsidRPr="005349B6">
        <w:rPr>
          <w:rFonts w:ascii="Times New Roman" w:hAnsi="Times New Roman" w:cs="Times New Roman"/>
          <w:sz w:val="24"/>
          <w:szCs w:val="24"/>
        </w:rPr>
        <w:t xml:space="preserve">[ ] Technologies in non-school contexts (home, family, hospital classes, NGOs, ...) </w:t>
      </w:r>
    </w:p>
    <w:p w14:paraId="459EDC09" w14:textId="2283A9E6" w:rsidR="00595A1D" w:rsidRPr="003562F2" w:rsidRDefault="00595A1D" w:rsidP="00595A1D">
      <w:pPr>
        <w:rPr>
          <w:rFonts w:ascii="Times New Roman" w:hAnsi="Times New Roman" w:cs="Times New Roman"/>
          <w:sz w:val="24"/>
          <w:szCs w:val="24"/>
        </w:rPr>
      </w:pPr>
      <w:r w:rsidRPr="005349B6">
        <w:rPr>
          <w:rFonts w:ascii="Times New Roman" w:hAnsi="Times New Roman" w:cs="Times New Roman"/>
          <w:sz w:val="24"/>
          <w:szCs w:val="24"/>
        </w:rPr>
        <w:t>[ ] Educational innovations with technologies in Early Childhood Education</w:t>
      </w:r>
    </w:p>
    <w:p w14:paraId="7A6C2433" w14:textId="0C0422D8" w:rsidR="00595A1D" w:rsidRPr="003562F2" w:rsidRDefault="00595A1D" w:rsidP="00595A1D">
      <w:pPr>
        <w:rPr>
          <w:rFonts w:ascii="Times New Roman" w:hAnsi="Times New Roman" w:cs="Times New Roman"/>
          <w:sz w:val="24"/>
          <w:szCs w:val="24"/>
        </w:rPr>
      </w:pPr>
      <w:r w:rsidRPr="005349B6">
        <w:rPr>
          <w:rFonts w:ascii="Times New Roman" w:hAnsi="Times New Roman" w:cs="Times New Roman"/>
          <w:sz w:val="24"/>
          <w:szCs w:val="24"/>
        </w:rPr>
        <w:t>[ ] Emerging technologies and resource design in early childhood</w:t>
      </w:r>
    </w:p>
    <w:p w14:paraId="6B07B80B" w14:textId="0137ED6F" w:rsidR="0028109A" w:rsidRDefault="0018316F" w:rsidP="0018316F">
      <w:pPr>
        <w:rPr>
          <w:rFonts w:ascii="Times New Roman" w:hAnsi="Times New Roman" w:cs="Times New Roman"/>
          <w:lang w:val="es-ES"/>
        </w:rPr>
      </w:pPr>
      <w:r w:rsidRPr="003562F2">
        <w:rPr>
          <w:rFonts w:ascii="Times New Roman" w:hAnsi="Times New Roman" w:cs="Times New Roman"/>
          <w:lang w:val="es-ES"/>
        </w:rPr>
        <w:t>[ ] Ética y Seguridad Digital en la primera infancia</w:t>
      </w:r>
    </w:p>
    <w:p w14:paraId="6B66484F" w14:textId="77777777" w:rsidR="00366B9B" w:rsidRDefault="00366B9B" w:rsidP="00595A1D">
      <w:pPr>
        <w:jc w:val="center"/>
        <w:rPr>
          <w:rFonts w:ascii="Times New Roman" w:hAnsi="Times New Roman" w:cs="Times New Roman"/>
          <w:lang w:val="es-ES"/>
        </w:rPr>
      </w:pPr>
    </w:p>
    <w:p w14:paraId="2CE949B6" w14:textId="77777777" w:rsidR="00366B9B" w:rsidRDefault="00366B9B" w:rsidP="00595A1D">
      <w:pPr>
        <w:jc w:val="center"/>
        <w:rPr>
          <w:rFonts w:ascii="Times New Roman" w:hAnsi="Times New Roman" w:cs="Times New Roman"/>
          <w:lang w:val="es-ES"/>
        </w:rPr>
      </w:pPr>
    </w:p>
    <w:p w14:paraId="2804A254" w14:textId="77777777" w:rsidR="002C3181" w:rsidRDefault="002C3181" w:rsidP="00595A1D">
      <w:pPr>
        <w:jc w:val="center"/>
        <w:rPr>
          <w:rFonts w:ascii="Times New Roman" w:hAnsi="Times New Roman" w:cs="Times New Roman"/>
          <w:lang w:val="es-ES"/>
        </w:rPr>
      </w:pPr>
    </w:p>
    <w:p w14:paraId="0CE626BA" w14:textId="77777777" w:rsidR="00235E4D" w:rsidRDefault="00235E4D" w:rsidP="00595A1D">
      <w:pPr>
        <w:jc w:val="center"/>
        <w:rPr>
          <w:rFonts w:ascii="Times New Roman" w:hAnsi="Times New Roman" w:cs="Times New Roman"/>
          <w:lang w:val="es-ES"/>
        </w:rPr>
      </w:pPr>
    </w:p>
    <w:p w14:paraId="65C6FF5A" w14:textId="77777777" w:rsidR="00235E4D" w:rsidRDefault="00235E4D" w:rsidP="00595A1D">
      <w:pPr>
        <w:jc w:val="center"/>
        <w:rPr>
          <w:rFonts w:ascii="Times New Roman" w:hAnsi="Times New Roman" w:cs="Times New Roman"/>
          <w:lang w:val="es-ES"/>
        </w:rPr>
      </w:pPr>
    </w:p>
    <w:p w14:paraId="76B78C39" w14:textId="77777777" w:rsidR="00235E4D" w:rsidRDefault="00235E4D" w:rsidP="00595A1D">
      <w:pPr>
        <w:jc w:val="center"/>
        <w:rPr>
          <w:rFonts w:ascii="Times New Roman" w:hAnsi="Times New Roman" w:cs="Times New Roman"/>
          <w:lang w:val="es-ES"/>
        </w:rPr>
      </w:pPr>
    </w:p>
    <w:p w14:paraId="3F8094D2" w14:textId="74EF9535" w:rsidR="00417734" w:rsidRPr="00655C2A" w:rsidRDefault="00417734" w:rsidP="00417734">
      <w:pPr>
        <w:pStyle w:val="Ttulo2"/>
        <w:rPr>
          <w:rFonts w:ascii="Times New Roman" w:hAnsi="Times New Roman" w:cs="Times New Roman"/>
          <w:color w:val="FF0000"/>
          <w:sz w:val="24"/>
          <w:szCs w:val="24"/>
          <w:lang w:val="es-ES"/>
        </w:rPr>
      </w:pPr>
      <w:r w:rsidRPr="003562F2">
        <w:rPr>
          <w:rFonts w:ascii="Times New Roman" w:hAnsi="Times New Roman" w:cs="Times New Roman"/>
          <w:color w:val="FF0000"/>
          <w:sz w:val="24"/>
          <w:szCs w:val="24"/>
          <w:lang w:val="es-ES"/>
        </w:rPr>
        <w:t>OBSERVACIONES Y NORMAS DE PRESENTACIÓN</w:t>
      </w:r>
    </w:p>
    <w:p w14:paraId="42DA04D2" w14:textId="16DFB08B" w:rsidR="00417734" w:rsidRPr="00655C2A" w:rsidRDefault="00417734" w:rsidP="00417734">
      <w:pPr>
        <w:rPr>
          <w:rFonts w:ascii="Times New Roman" w:hAnsi="Times New Roman" w:cs="Times New Roman"/>
          <w:color w:val="FF0000"/>
          <w:sz w:val="24"/>
          <w:szCs w:val="24"/>
          <w:lang w:val="es-ES"/>
        </w:rPr>
      </w:pPr>
      <w:r w:rsidRPr="003562F2">
        <w:rPr>
          <w:rFonts w:ascii="Times New Roman" w:hAnsi="Times New Roman" w:cs="Times New Roman"/>
          <w:color w:val="FF0000"/>
          <w:sz w:val="24"/>
          <w:szCs w:val="24"/>
          <w:lang w:val="es-ES"/>
        </w:rPr>
        <w:t>-Extension: MAXIMUM 1000 WORDS</w:t>
      </w:r>
    </w:p>
    <w:p w14:paraId="40F7BF89" w14:textId="77777777" w:rsidR="00417734" w:rsidRPr="00655C2A" w:rsidRDefault="00417734" w:rsidP="00417734">
      <w:pPr>
        <w:rPr>
          <w:rFonts w:ascii="Times New Roman" w:hAnsi="Times New Roman" w:cs="Times New Roman"/>
          <w:color w:val="FF0000"/>
          <w:sz w:val="24"/>
          <w:szCs w:val="24"/>
          <w:lang w:val="es-ES"/>
        </w:rPr>
      </w:pPr>
      <w:r w:rsidRPr="003562F2">
        <w:rPr>
          <w:rFonts w:ascii="Times New Roman" w:hAnsi="Times New Roman" w:cs="Times New Roman"/>
          <w:color w:val="FF0000"/>
          <w:sz w:val="24"/>
          <w:szCs w:val="24"/>
          <w:lang w:val="es-ES"/>
        </w:rPr>
        <w:t>-Redacción clara, sin errores ortográficos o grammaticales.</w:t>
      </w:r>
    </w:p>
    <w:p w14:paraId="7B7BBD0A" w14:textId="77777777" w:rsidR="00417734" w:rsidRPr="003562F2"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-Citations and references according to APA normative 7th Edition.</w:t>
      </w:r>
    </w:p>
    <w:p w14:paraId="55101368" w14:textId="77777777" w:rsidR="00417734" w:rsidRPr="003562F2"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-Tables and figures of high resolution, numbered and referenced and following the APA normative 7th edition.</w:t>
      </w:r>
    </w:p>
    <w:p w14:paraId="64C55079" w14:textId="77777777" w:rsidR="00417734" w:rsidRPr="003562F2"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-No include headed page pie.</w:t>
      </w:r>
    </w:p>
    <w:p w14:paraId="00AD2E0B" w14:textId="77777777" w:rsidR="00417734" w:rsidRPr="00655C2A" w:rsidRDefault="00417734" w:rsidP="00417734">
      <w:pPr>
        <w:rPr>
          <w:rFonts w:ascii="Times New Roman" w:hAnsi="Times New Roman" w:cs="Times New Roman"/>
          <w:color w:val="FF0000"/>
          <w:sz w:val="24"/>
          <w:szCs w:val="24"/>
          <w:lang w:val="es-ES"/>
        </w:rPr>
      </w:pPr>
      <w:r w:rsidRPr="003562F2">
        <w:rPr>
          <w:rFonts w:ascii="Times New Roman" w:hAnsi="Times New Roman" w:cs="Times New Roman"/>
          <w:color w:val="FF0000"/>
          <w:sz w:val="24"/>
          <w:szCs w:val="24"/>
          <w:lang w:val="es-ES"/>
        </w:rPr>
        <w:t>-El texto en rojo debe ser suprimido</w:t>
      </w:r>
    </w:p>
    <w:p w14:paraId="0ECC07AF" w14:textId="77777777" w:rsidR="00417734" w:rsidRPr="003562F2"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 xml:space="preserve">-The title of each section must be in Mayúscula, Times New Roman 12, blue and justified. </w:t>
      </w:r>
    </w:p>
    <w:p w14:paraId="444F7414" w14:textId="77777777" w:rsidR="00417734" w:rsidRPr="003562F2"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-The subsections (1.1; 2.1, etc.) should be in type of oración, Times New Roman 12, blue and justified.</w:t>
      </w:r>
    </w:p>
    <w:p w14:paraId="37250EC0" w14:textId="77777777" w:rsidR="00417734" w:rsidRPr="003562F2"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-The subsections (1.1.1; 2.1.1, etc.) must be in type of sentence, Times New Roman 12, blue, cursive and justified.</w:t>
      </w:r>
    </w:p>
    <w:p w14:paraId="23B3B810" w14:textId="77777777" w:rsidR="00417734" w:rsidRPr="00655C2A" w:rsidRDefault="00417734" w:rsidP="00417734">
      <w:pPr>
        <w:rPr>
          <w:rFonts w:ascii="Times New Roman" w:hAnsi="Times New Roman" w:cs="Times New Roman"/>
          <w:color w:val="FF0000"/>
          <w:sz w:val="24"/>
          <w:szCs w:val="24"/>
          <w:lang w:val="es-ES"/>
        </w:rPr>
      </w:pPr>
      <w:r w:rsidRPr="003562F2">
        <w:rPr>
          <w:rFonts w:ascii="Times New Roman" w:hAnsi="Times New Roman" w:cs="Times New Roman"/>
          <w:color w:val="FF0000"/>
          <w:sz w:val="24"/>
          <w:szCs w:val="24"/>
          <w:lang w:val="es-ES"/>
        </w:rPr>
        <w:t xml:space="preserve">-Entre párrafo y párrafo debe haber una separación. </w:t>
      </w:r>
    </w:p>
    <w:p w14:paraId="0F8008DF" w14:textId="77777777" w:rsidR="00D272BA" w:rsidRDefault="00D272BA" w:rsidP="00595A1D">
      <w:pPr>
        <w:jc w:val="center"/>
        <w:rPr>
          <w:rFonts w:ascii="Times New Roman" w:hAnsi="Times New Roman" w:cs="Times New Roman"/>
          <w:lang w:val="es-ES"/>
        </w:rPr>
      </w:pPr>
    </w:p>
    <w:p w14:paraId="4D21660C" w14:textId="77777777" w:rsidR="00D272BA" w:rsidRPr="003562F2" w:rsidRDefault="00D272BA" w:rsidP="00D272BA">
      <w:pPr>
        <w:pStyle w:val="Ttulo2"/>
        <w:rPr>
          <w:rFonts w:ascii="Times New Roman" w:hAnsi="Times New Roman" w:cs="Times New Roman"/>
          <w:sz w:val="24"/>
          <w:szCs w:val="24"/>
        </w:rPr>
      </w:pPr>
      <w:r w:rsidRPr="005349B6">
        <w:rPr>
          <w:rFonts w:ascii="Times New Roman" w:hAnsi="Times New Roman" w:cs="Times New Roman"/>
          <w:sz w:val="24"/>
          <w:szCs w:val="24"/>
        </w:rPr>
        <w:t>ABSTRACT (200 WORDS MAX.)</w:t>
      </w:r>
    </w:p>
    <w:p w14:paraId="1554B686" w14:textId="77777777" w:rsidR="00D272BA" w:rsidRPr="003562F2" w:rsidRDefault="00D272BA" w:rsidP="00D272BA">
      <w:pPr>
        <w:rPr>
          <w:rFonts w:ascii="Times New Roman" w:hAnsi="Times New Roman" w:cs="Times New Roman"/>
          <w:sz w:val="24"/>
          <w:szCs w:val="24"/>
        </w:rPr>
      </w:pPr>
      <w:r w:rsidRPr="005349B6">
        <w:rPr>
          <w:rFonts w:ascii="Times New Roman" w:hAnsi="Times New Roman" w:cs="Times New Roman"/>
          <w:sz w:val="24"/>
          <w:szCs w:val="24"/>
        </w:rPr>
        <w:t>You must follow the IMRC structure: Introduction (I), method (M), results (R) and conclusion (C)</w:t>
      </w:r>
    </w:p>
    <w:p w14:paraId="4B3A2FE9" w14:textId="3951B9BD" w:rsidR="00595A1D" w:rsidRPr="00B84782" w:rsidRDefault="00D272BA">
      <w:pPr>
        <w:rPr>
          <w:rFonts w:ascii="Times New Roman" w:hAnsi="Times New Roman" w:cs="Times New Roman"/>
          <w:sz w:val="24"/>
          <w:szCs w:val="24"/>
          <w:lang w:val="es-ES"/>
        </w:rPr>
      </w:pPr>
      <w:r w:rsidRPr="003562F2">
        <w:rPr>
          <w:rFonts w:ascii="Times New Roman" w:hAnsi="Times New Roman" w:cs="Times New Roman"/>
          <w:b/>
          <w:bCs/>
          <w:sz w:val="24"/>
          <w:szCs w:val="24"/>
          <w:lang w:val="es-ES"/>
        </w:rPr>
        <w:t>Palabras clave:</w:t>
      </w:r>
      <w:r w:rsidRPr="003562F2">
        <w:rPr>
          <w:rFonts w:ascii="Times New Roman" w:hAnsi="Times New Roman" w:cs="Times New Roman"/>
          <w:sz w:val="24"/>
          <w:szCs w:val="24"/>
          <w:lang w:val="es-ES"/>
        </w:rPr>
        <w:t xml:space="preserve"> (entre 3 y 5 palabras clave).</w:t>
      </w:r>
    </w:p>
    <w:p w14:paraId="755BF605" w14:textId="77777777" w:rsidR="00065E5B" w:rsidRPr="003562F2" w:rsidRDefault="00065E5B">
      <w:pPr>
        <w:rPr>
          <w:rFonts w:ascii="Times New Roman" w:hAnsi="Times New Roman" w:cs="Times New Roman"/>
          <w:sz w:val="24"/>
          <w:szCs w:val="24"/>
          <w:lang w:val="es-ES"/>
        </w:rPr>
      </w:pPr>
    </w:p>
    <w:p w14:paraId="6E4AC24E" w14:textId="77777777" w:rsidR="00C87543" w:rsidRPr="003562F2" w:rsidRDefault="00A138AA">
      <w:pPr>
        <w:pStyle w:val="Ttulo2"/>
        <w:rPr>
          <w:rFonts w:ascii="Times New Roman" w:hAnsi="Times New Roman" w:cs="Times New Roman"/>
          <w:sz w:val="24"/>
          <w:szCs w:val="24"/>
        </w:rPr>
      </w:pPr>
      <w:r w:rsidRPr="00FD26E1">
        <w:rPr>
          <w:rFonts w:ascii="Times New Roman" w:hAnsi="Times New Roman" w:cs="Times New Roman"/>
          <w:sz w:val="24"/>
          <w:szCs w:val="24"/>
        </w:rPr>
        <w:t>1. INTRODUCTION</w:t>
      </w:r>
    </w:p>
    <w:p w14:paraId="712316C7" w14:textId="2290FF1C" w:rsidR="00B84782" w:rsidRPr="003562F2" w:rsidRDefault="00655C2A" w:rsidP="00B84782">
      <w:pPr>
        <w:ind w:firstLine="720"/>
        <w:jc w:val="both"/>
        <w:rPr>
          <w:rFonts w:ascii="Times New Roman" w:eastAsia="Calibri" w:hAnsi="Times New Roman" w:cs="Times New Roman"/>
          <w:i/>
          <w:color w:val="FF0000"/>
        </w:rPr>
      </w:pPr>
      <w:r w:rsidRPr="00655C2A">
        <w:rPr>
          <w:rFonts w:ascii="Times New Roman" w:hAnsi="Times New Roman" w:cs="Times New Roman"/>
          <w:sz w:val="24"/>
          <w:szCs w:val="24"/>
        </w:rPr>
        <w:t xml:space="preserve">The incorporation of technologies in the first years of schooling offers an opportunity to sit on the bases of an inclusive education. In addition, it offers strong possibilities to favor the inclusion of people with functional diversity and overcome the limitations that derive from the same.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justificado y con sangría francesa).</w:t>
      </w:r>
    </w:p>
    <w:p w14:paraId="65E03D44" w14:textId="77777777" w:rsidR="00B84782" w:rsidRPr="003562F2" w:rsidRDefault="00B84782" w:rsidP="00B84782">
      <w:pPr>
        <w:ind w:firstLine="720"/>
        <w:jc w:val="both"/>
        <w:rPr>
          <w:rFonts w:ascii="Times New Roman" w:eastAsia="Calibri" w:hAnsi="Times New Roman" w:cs="Times New Roman"/>
          <w:i/>
          <w:color w:val="FF0000"/>
        </w:rPr>
      </w:pPr>
    </w:p>
    <w:p w14:paraId="6BE423DB" w14:textId="77777777" w:rsidR="00B84782" w:rsidRPr="003562F2" w:rsidRDefault="00B84782" w:rsidP="00B84782">
      <w:pPr>
        <w:ind w:firstLine="720"/>
        <w:jc w:val="both"/>
        <w:rPr>
          <w:rFonts w:ascii="Times New Roman" w:eastAsia="Calibri" w:hAnsi="Times New Roman" w:cs="Times New Roman"/>
          <w:i/>
          <w:color w:val="FF0000"/>
        </w:rPr>
      </w:pPr>
    </w:p>
    <w:p w14:paraId="048163FE" w14:textId="77777777" w:rsidR="00B84782" w:rsidRPr="003562F2" w:rsidRDefault="00B84782" w:rsidP="00B84782">
      <w:pPr>
        <w:ind w:firstLine="720"/>
        <w:jc w:val="both"/>
        <w:rPr>
          <w:rFonts w:ascii="Times New Roman" w:eastAsia="Calibri" w:hAnsi="Times New Roman" w:cs="Times New Roman"/>
          <w:i/>
          <w:color w:val="FF0000"/>
        </w:rPr>
      </w:pPr>
    </w:p>
    <w:p w14:paraId="7367FBD7" w14:textId="77777777" w:rsidR="00B84782" w:rsidRPr="003562F2" w:rsidRDefault="00B84782" w:rsidP="00B84782">
      <w:pPr>
        <w:ind w:firstLine="720"/>
        <w:jc w:val="both"/>
        <w:rPr>
          <w:rFonts w:ascii="Times New Roman" w:hAnsi="Times New Roman" w:cs="Times New Roman"/>
          <w:sz w:val="24"/>
          <w:szCs w:val="24"/>
        </w:rPr>
      </w:pPr>
    </w:p>
    <w:p w14:paraId="2193AB02" w14:textId="0F4F52AB" w:rsidR="00C87543" w:rsidRPr="003562F2"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2. METHOD/DESCRIPTION OF EXPERIENCE</w:t>
      </w:r>
    </w:p>
    <w:p w14:paraId="2191015E" w14:textId="2E27504E" w:rsidR="00655C2A" w:rsidRPr="003562F2" w:rsidRDefault="00655C2A" w:rsidP="00655C2A">
      <w:pPr>
        <w:ind w:firstLine="720"/>
        <w:jc w:val="both"/>
        <w:rPr>
          <w:rFonts w:ascii="Times New Roman" w:eastAsia="Calibri" w:hAnsi="Times New Roman" w:cs="Times New Roman"/>
          <w:i/>
          <w:color w:val="FF0000"/>
        </w:rPr>
      </w:pPr>
      <w:r w:rsidRPr="00655C2A">
        <w:rPr>
          <w:rFonts w:ascii="Times New Roman" w:hAnsi="Times New Roman" w:cs="Times New Roman"/>
          <w:sz w:val="24"/>
          <w:szCs w:val="24"/>
        </w:rPr>
        <w:t xml:space="preserve">The incorporation of technologies in the first years of schooling offers an opportunity to sit on the bases of an inclusive education. In addition, it offers strong possibilities to favor the inclusion of people with functional diversity and overcome the limitations that derive from the same.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justificado y con sangría francesa).</w:t>
      </w:r>
    </w:p>
    <w:p w14:paraId="55E3A9B5" w14:textId="77777777" w:rsidR="00C87543" w:rsidRPr="003562F2" w:rsidRDefault="00A138AA">
      <w:pPr>
        <w:pStyle w:val="Ttulo3"/>
        <w:rPr>
          <w:rFonts w:ascii="Times New Roman" w:hAnsi="Times New Roman" w:cs="Times New Roman"/>
          <w:sz w:val="24"/>
          <w:szCs w:val="24"/>
        </w:rPr>
      </w:pPr>
      <w:r w:rsidRPr="005349B6">
        <w:rPr>
          <w:rFonts w:ascii="Times New Roman" w:hAnsi="Times New Roman" w:cs="Times New Roman"/>
          <w:sz w:val="24"/>
          <w:szCs w:val="24"/>
        </w:rPr>
        <w:t>2.1. Second-level epigraph</w:t>
      </w:r>
    </w:p>
    <w:p w14:paraId="52EE3D1A" w14:textId="0BC35D77" w:rsidR="00655C2A" w:rsidRPr="003562F2" w:rsidRDefault="00655C2A" w:rsidP="00655C2A">
      <w:pPr>
        <w:ind w:firstLine="720"/>
        <w:jc w:val="both"/>
        <w:rPr>
          <w:rFonts w:ascii="Times New Roman" w:hAnsi="Times New Roman" w:cs="Times New Roman"/>
          <w:sz w:val="24"/>
          <w:szCs w:val="24"/>
        </w:rPr>
      </w:pPr>
      <w:r w:rsidRPr="00655C2A">
        <w:rPr>
          <w:rFonts w:ascii="Times New Roman" w:hAnsi="Times New Roman" w:cs="Times New Roman"/>
          <w:sz w:val="24"/>
          <w:szCs w:val="24"/>
        </w:rPr>
        <w:t xml:space="preserve">The incorporation of technologies in the first years of schooling offers an opportunity to sit on the bases of an inclusive education. In addition, it offers strong possibilities to favor the inclusion of people with functional diversity and overcome the limitations that derive from the same.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justificado y con sangría francesa).</w:t>
      </w:r>
    </w:p>
    <w:p w14:paraId="57045C67" w14:textId="77777777" w:rsidR="00595A1D" w:rsidRPr="003562F2" w:rsidRDefault="00595A1D">
      <w:pPr>
        <w:rPr>
          <w:rFonts w:ascii="Times New Roman" w:hAnsi="Times New Roman" w:cs="Times New Roman"/>
          <w:sz w:val="24"/>
          <w:szCs w:val="24"/>
        </w:rPr>
      </w:pPr>
    </w:p>
    <w:p w14:paraId="012F69E3" w14:textId="77777777" w:rsidR="00C87543" w:rsidRPr="003562F2"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3. RESULTS</w:t>
      </w:r>
    </w:p>
    <w:p w14:paraId="18AAF300" w14:textId="0EC89A06" w:rsidR="00655C2A" w:rsidRPr="003562F2" w:rsidRDefault="00655C2A" w:rsidP="00655C2A">
      <w:pPr>
        <w:ind w:firstLine="720"/>
        <w:jc w:val="both"/>
        <w:rPr>
          <w:rFonts w:ascii="Times New Roman" w:hAnsi="Times New Roman" w:cs="Times New Roman"/>
          <w:sz w:val="24"/>
          <w:szCs w:val="24"/>
        </w:rPr>
      </w:pPr>
      <w:r w:rsidRPr="00655C2A">
        <w:rPr>
          <w:rFonts w:ascii="Times New Roman" w:hAnsi="Times New Roman" w:cs="Times New Roman"/>
          <w:sz w:val="24"/>
          <w:szCs w:val="24"/>
        </w:rPr>
        <w:t xml:space="preserve">The incorporation of technologies in the first years of schooling offers an opportunity to sit on the bases of an inclusive education. In addition, it offers strong possibilities to favor the inclusion of people with functional diversity and overcome the limitations that derive from the same.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justificado y con sangría francesa).</w:t>
      </w:r>
    </w:p>
    <w:p w14:paraId="186EAAE8" w14:textId="77777777" w:rsidR="00E6054F" w:rsidRPr="003562F2" w:rsidRDefault="00E6054F" w:rsidP="00E6054F">
      <w:pPr>
        <w:spacing w:before="120" w:after="120" w:line="360" w:lineRule="auto"/>
        <w:ind w:firstLine="284"/>
        <w:rPr>
          <w:rFonts w:ascii="Times New Roman" w:eastAsia="Calibri" w:hAnsi="Times New Roman" w:cs="Times New Roman"/>
          <w:b/>
        </w:rPr>
      </w:pPr>
      <w:r w:rsidRPr="005349B6">
        <w:rPr>
          <w:rFonts w:ascii="Times New Roman" w:eastAsia="Calibri" w:hAnsi="Times New Roman" w:cs="Times New Roman"/>
          <w:b/>
        </w:rPr>
        <w:t>Figure 1</w:t>
      </w:r>
    </w:p>
    <w:p w14:paraId="689F4E0F" w14:textId="77777777" w:rsidR="00E6054F" w:rsidRPr="003562F2" w:rsidRDefault="00E6054F" w:rsidP="00E6054F">
      <w:pPr>
        <w:spacing w:before="120" w:after="120" w:line="360" w:lineRule="auto"/>
        <w:ind w:firstLine="284"/>
        <w:rPr>
          <w:rFonts w:ascii="Times New Roman" w:eastAsia="Calibri" w:hAnsi="Times New Roman" w:cs="Times New Roman"/>
          <w:b/>
        </w:rPr>
      </w:pPr>
      <w:r w:rsidRPr="005349B6">
        <w:rPr>
          <w:rFonts w:ascii="Times New Roman" w:eastAsia="Calibri" w:hAnsi="Times New Roman" w:cs="Times New Roman"/>
          <w:i/>
        </w:rPr>
        <w:t>The incorporation of technologies in the first years of schooling</w:t>
      </w:r>
    </w:p>
    <w:p w14:paraId="548022AD" w14:textId="415953A5" w:rsidR="00595A1D" w:rsidRPr="005349B6" w:rsidRDefault="001918A5" w:rsidP="00E6054F">
      <w:pPr>
        <w:jc w:val="center"/>
        <w:rPr>
          <w:rFonts w:ascii="Times New Roman" w:hAnsi="Times New Roman" w:cs="Times New Roman"/>
          <w:sz w:val="24"/>
          <w:szCs w:val="24"/>
          <w:lang w:val="es-ES"/>
        </w:rPr>
      </w:pPr>
      <w:r>
        <w:rPr>
          <w:rFonts w:ascii="Times New Roman" w:hAnsi="Times New Roman" w:cs="Times New Roman"/>
          <w:noProof/>
          <w:sz w:val="24"/>
          <w:szCs w:val="24"/>
        </w:rPr>
        <w:drawing>
          <wp:inline distT="0" distB="0" distL="0" distR="0" wp14:anchorId="063B446D" wp14:editId="70E65B93">
            <wp:extent cx="1914525" cy="1000125"/>
            <wp:effectExtent l="0" t="0" r="9525" b="9525"/>
            <wp:docPr id="2983929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000125"/>
                    </a:xfrm>
                    <a:prstGeom prst="rect">
                      <a:avLst/>
                    </a:prstGeom>
                    <a:noFill/>
                  </pic:spPr>
                </pic:pic>
              </a:graphicData>
            </a:graphic>
          </wp:inline>
        </w:drawing>
      </w:r>
    </w:p>
    <w:p w14:paraId="320C25AD" w14:textId="5391F087" w:rsidR="00E6054F" w:rsidRPr="003562F2" w:rsidRDefault="00E6054F" w:rsidP="00E6054F">
      <w:pPr>
        <w:jc w:val="center"/>
        <w:rPr>
          <w:rFonts w:ascii="Times New Roman" w:hAnsi="Times New Roman" w:cs="Times New Roman"/>
          <w:color w:val="FF0000"/>
          <w:sz w:val="24"/>
          <w:szCs w:val="24"/>
        </w:rPr>
      </w:pPr>
      <w:r w:rsidRPr="005349B6">
        <w:rPr>
          <w:rFonts w:ascii="Times New Roman" w:hAnsi="Times New Roman" w:cs="Times New Roman"/>
          <w:color w:val="FF0000"/>
          <w:sz w:val="24"/>
          <w:szCs w:val="24"/>
        </w:rPr>
        <w:t>(Justified figure)</w:t>
      </w:r>
    </w:p>
    <w:p w14:paraId="7A5E550E" w14:textId="77777777" w:rsidR="00E6054F" w:rsidRPr="003562F2" w:rsidRDefault="00E6054F" w:rsidP="00E6054F">
      <w:pPr>
        <w:spacing w:before="120" w:after="120" w:line="360" w:lineRule="auto"/>
        <w:ind w:firstLine="284"/>
        <w:rPr>
          <w:rFonts w:ascii="Times New Roman" w:eastAsia="Calibri" w:hAnsi="Times New Roman" w:cs="Times New Roman"/>
          <w:b/>
          <w:sz w:val="20"/>
          <w:szCs w:val="20"/>
        </w:rPr>
      </w:pPr>
      <w:r w:rsidRPr="005349B6">
        <w:rPr>
          <w:rFonts w:ascii="Times New Roman" w:eastAsia="Calibri" w:hAnsi="Times New Roman" w:cs="Times New Roman"/>
          <w:i/>
          <w:sz w:val="20"/>
          <w:szCs w:val="20"/>
        </w:rPr>
        <w:t>Note</w:t>
      </w:r>
      <w:r w:rsidRPr="005349B6">
        <w:rPr>
          <w:rFonts w:ascii="Times New Roman" w:eastAsia="Calibri" w:hAnsi="Times New Roman" w:cs="Times New Roman"/>
          <w:sz w:val="20"/>
          <w:szCs w:val="20"/>
        </w:rPr>
        <w:t>. XXXXXX XXXXXXXXX</w:t>
      </w:r>
    </w:p>
    <w:p w14:paraId="669314EC" w14:textId="77777777" w:rsidR="00E6054F" w:rsidRPr="003562F2" w:rsidRDefault="00E6054F" w:rsidP="00E6054F">
      <w:pPr>
        <w:spacing w:before="120" w:after="120" w:line="360" w:lineRule="auto"/>
        <w:ind w:firstLine="284"/>
        <w:rPr>
          <w:rFonts w:ascii="Times New Roman" w:eastAsia="Calibri" w:hAnsi="Times New Roman" w:cs="Times New Roman"/>
          <w:b/>
        </w:rPr>
      </w:pPr>
    </w:p>
    <w:p w14:paraId="50E68B2B" w14:textId="77777777" w:rsidR="00235E4D" w:rsidRPr="003562F2" w:rsidRDefault="00235E4D" w:rsidP="00E6054F">
      <w:pPr>
        <w:spacing w:before="120" w:after="120" w:line="360" w:lineRule="auto"/>
        <w:ind w:firstLine="284"/>
        <w:rPr>
          <w:rFonts w:ascii="Times New Roman" w:eastAsia="Calibri" w:hAnsi="Times New Roman" w:cs="Times New Roman"/>
          <w:b/>
        </w:rPr>
      </w:pPr>
    </w:p>
    <w:p w14:paraId="3BD6AEB2" w14:textId="77777777" w:rsidR="00235E4D" w:rsidRPr="003562F2" w:rsidRDefault="00235E4D" w:rsidP="00E6054F">
      <w:pPr>
        <w:spacing w:before="120" w:after="120" w:line="360" w:lineRule="auto"/>
        <w:ind w:firstLine="284"/>
        <w:rPr>
          <w:rFonts w:ascii="Times New Roman" w:eastAsia="Calibri" w:hAnsi="Times New Roman" w:cs="Times New Roman"/>
          <w:b/>
        </w:rPr>
      </w:pPr>
    </w:p>
    <w:p w14:paraId="22E2ECD9" w14:textId="77777777" w:rsidR="00235E4D" w:rsidRPr="003562F2" w:rsidRDefault="00235E4D" w:rsidP="00E6054F">
      <w:pPr>
        <w:spacing w:before="120" w:after="120" w:line="360" w:lineRule="auto"/>
        <w:ind w:firstLine="284"/>
        <w:rPr>
          <w:rFonts w:ascii="Times New Roman" w:eastAsia="Calibri" w:hAnsi="Times New Roman" w:cs="Times New Roman"/>
          <w:b/>
        </w:rPr>
      </w:pPr>
    </w:p>
    <w:p w14:paraId="27CC60F3" w14:textId="40FC74DA" w:rsidR="00E6054F" w:rsidRPr="003562F2" w:rsidRDefault="00E6054F" w:rsidP="00E6054F">
      <w:pPr>
        <w:spacing w:before="120" w:after="120" w:line="360" w:lineRule="auto"/>
        <w:ind w:firstLine="284"/>
        <w:rPr>
          <w:rFonts w:ascii="Times New Roman" w:eastAsia="Calibri" w:hAnsi="Times New Roman" w:cs="Times New Roman"/>
          <w:b/>
        </w:rPr>
      </w:pPr>
      <w:r w:rsidRPr="00A138AA">
        <w:rPr>
          <w:rFonts w:ascii="Times New Roman" w:eastAsia="Calibri" w:hAnsi="Times New Roman" w:cs="Times New Roman"/>
          <w:b/>
        </w:rPr>
        <w:t xml:space="preserve">Tabla 1 </w:t>
      </w:r>
      <w:r w:rsidRPr="00A138AA">
        <w:rPr>
          <w:rFonts w:ascii="Times New Roman" w:eastAsia="Calibri" w:hAnsi="Times New Roman" w:cs="Times New Roman"/>
          <w:b/>
          <w:color w:val="FF0000"/>
        </w:rPr>
        <w:t>(Times New Roman 11, bold)</w:t>
      </w:r>
    </w:p>
    <w:p w14:paraId="66B01654" w14:textId="6F77E4A4" w:rsidR="00E6054F" w:rsidRPr="003562F2" w:rsidRDefault="00E6054F" w:rsidP="00E6054F">
      <w:pPr>
        <w:spacing w:before="120" w:after="120" w:line="360" w:lineRule="auto"/>
        <w:ind w:firstLine="284"/>
        <w:rPr>
          <w:rFonts w:ascii="Times New Roman" w:eastAsia="Calibri" w:hAnsi="Times New Roman" w:cs="Times New Roman"/>
          <w:i/>
        </w:rPr>
      </w:pPr>
      <w:r w:rsidRPr="005349B6">
        <w:rPr>
          <w:rFonts w:ascii="Times New Roman" w:eastAsia="Calibri" w:hAnsi="Times New Roman" w:cs="Times New Roman"/>
          <w:i/>
        </w:rPr>
        <w:t xml:space="preserve">Number of students using Apps </w:t>
      </w:r>
      <w:r w:rsidRPr="005349B6">
        <w:rPr>
          <w:rFonts w:ascii="Times New Roman" w:eastAsia="Calibri" w:hAnsi="Times New Roman" w:cs="Times New Roman"/>
          <w:i/>
          <w:color w:val="FF0000"/>
        </w:rPr>
        <w:t>(Times New Roman 11, cursive)</w:t>
      </w:r>
    </w:p>
    <w:tbl>
      <w:tblPr>
        <w:tblW w:w="8045" w:type="dxa"/>
        <w:tblInd w:w="675"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30"/>
        <w:gridCol w:w="1628"/>
        <w:gridCol w:w="1629"/>
        <w:gridCol w:w="1629"/>
        <w:gridCol w:w="1629"/>
      </w:tblGrid>
      <w:tr w:rsidR="00E6054F" w:rsidRPr="005349B6" w14:paraId="050AD2E9" w14:textId="77777777" w:rsidTr="008A5B78">
        <w:tc>
          <w:tcPr>
            <w:tcW w:w="1530" w:type="dxa"/>
            <w:tcBorders>
              <w:bottom w:val="single" w:sz="4" w:space="0" w:color="000000"/>
            </w:tcBorders>
          </w:tcPr>
          <w:p w14:paraId="0C557C5F" w14:textId="77777777" w:rsidR="00E6054F" w:rsidRPr="003562F2" w:rsidRDefault="00E6054F" w:rsidP="008A5B78">
            <w:pPr>
              <w:jc w:val="center"/>
              <w:rPr>
                <w:rFonts w:ascii="Times New Roman" w:eastAsia="Calibri" w:hAnsi="Times New Roman" w:cs="Times New Roman"/>
                <w:b/>
                <w:sz w:val="20"/>
                <w:szCs w:val="20"/>
              </w:rPr>
            </w:pPr>
          </w:p>
        </w:tc>
        <w:tc>
          <w:tcPr>
            <w:tcW w:w="1628" w:type="dxa"/>
            <w:tcBorders>
              <w:bottom w:val="single" w:sz="4" w:space="0" w:color="000000"/>
            </w:tcBorders>
          </w:tcPr>
          <w:p w14:paraId="4690F28C"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c>
          <w:tcPr>
            <w:tcW w:w="1629" w:type="dxa"/>
            <w:tcBorders>
              <w:bottom w:val="single" w:sz="4" w:space="0" w:color="000000"/>
            </w:tcBorders>
          </w:tcPr>
          <w:p w14:paraId="41B5BAE1"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c>
          <w:tcPr>
            <w:tcW w:w="1629" w:type="dxa"/>
            <w:tcBorders>
              <w:bottom w:val="single" w:sz="4" w:space="0" w:color="000000"/>
            </w:tcBorders>
          </w:tcPr>
          <w:p w14:paraId="73CF114B"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c>
          <w:tcPr>
            <w:tcW w:w="1629" w:type="dxa"/>
            <w:tcBorders>
              <w:bottom w:val="single" w:sz="4" w:space="0" w:color="000000"/>
            </w:tcBorders>
          </w:tcPr>
          <w:p w14:paraId="69D755FE"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r>
      <w:tr w:rsidR="00E6054F" w:rsidRPr="005349B6" w14:paraId="116A5E17" w14:textId="77777777" w:rsidTr="008A5B78">
        <w:tc>
          <w:tcPr>
            <w:tcW w:w="1530" w:type="dxa"/>
            <w:tcBorders>
              <w:top w:val="single" w:sz="4" w:space="0" w:color="000000"/>
              <w:bottom w:val="nil"/>
            </w:tcBorders>
          </w:tcPr>
          <w:p w14:paraId="0B49DBC3"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XXXX</w:t>
            </w:r>
          </w:p>
        </w:tc>
        <w:tc>
          <w:tcPr>
            <w:tcW w:w="1628" w:type="dxa"/>
            <w:tcBorders>
              <w:top w:val="single" w:sz="4" w:space="0" w:color="000000"/>
              <w:bottom w:val="nil"/>
            </w:tcBorders>
          </w:tcPr>
          <w:p w14:paraId="2B807446"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c>
          <w:tcPr>
            <w:tcW w:w="1629" w:type="dxa"/>
            <w:tcBorders>
              <w:top w:val="single" w:sz="4" w:space="0" w:color="000000"/>
              <w:bottom w:val="nil"/>
            </w:tcBorders>
          </w:tcPr>
          <w:p w14:paraId="79F97040"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0.02</w:t>
            </w:r>
          </w:p>
        </w:tc>
        <w:tc>
          <w:tcPr>
            <w:tcW w:w="1629" w:type="dxa"/>
            <w:tcBorders>
              <w:top w:val="single" w:sz="4" w:space="0" w:color="000000"/>
              <w:bottom w:val="nil"/>
            </w:tcBorders>
          </w:tcPr>
          <w:p w14:paraId="71544ABF"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c>
          <w:tcPr>
            <w:tcW w:w="1629" w:type="dxa"/>
            <w:tcBorders>
              <w:top w:val="single" w:sz="4" w:space="0" w:color="000000"/>
              <w:bottom w:val="nil"/>
            </w:tcBorders>
          </w:tcPr>
          <w:p w14:paraId="49C47932"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r>
      <w:tr w:rsidR="00E6054F" w:rsidRPr="005349B6" w14:paraId="29C58090" w14:textId="77777777" w:rsidTr="008A5B78">
        <w:tc>
          <w:tcPr>
            <w:tcW w:w="1530" w:type="dxa"/>
            <w:tcBorders>
              <w:top w:val="nil"/>
            </w:tcBorders>
          </w:tcPr>
          <w:p w14:paraId="38A8538D"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XXXX</w:t>
            </w:r>
          </w:p>
        </w:tc>
        <w:tc>
          <w:tcPr>
            <w:tcW w:w="1628" w:type="dxa"/>
            <w:tcBorders>
              <w:top w:val="nil"/>
            </w:tcBorders>
          </w:tcPr>
          <w:p w14:paraId="2C9A0EBB"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c>
          <w:tcPr>
            <w:tcW w:w="1629" w:type="dxa"/>
            <w:tcBorders>
              <w:top w:val="nil"/>
            </w:tcBorders>
          </w:tcPr>
          <w:p w14:paraId="2D33F2DA"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c>
          <w:tcPr>
            <w:tcW w:w="1629" w:type="dxa"/>
            <w:tcBorders>
              <w:top w:val="nil"/>
            </w:tcBorders>
          </w:tcPr>
          <w:p w14:paraId="3CF863A5"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c>
          <w:tcPr>
            <w:tcW w:w="1629" w:type="dxa"/>
            <w:tcBorders>
              <w:top w:val="nil"/>
            </w:tcBorders>
          </w:tcPr>
          <w:p w14:paraId="2013919A"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r>
      <w:tr w:rsidR="00E6054F" w:rsidRPr="005349B6" w14:paraId="1DF0BFD1" w14:textId="77777777" w:rsidTr="008A5B78">
        <w:tc>
          <w:tcPr>
            <w:tcW w:w="1530" w:type="dxa"/>
          </w:tcPr>
          <w:p w14:paraId="18E1CFF5"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XXXX</w:t>
            </w:r>
          </w:p>
        </w:tc>
        <w:tc>
          <w:tcPr>
            <w:tcW w:w="1628" w:type="dxa"/>
          </w:tcPr>
          <w:p w14:paraId="29F3B3F6"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c>
          <w:tcPr>
            <w:tcW w:w="1629" w:type="dxa"/>
          </w:tcPr>
          <w:p w14:paraId="054BA290"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c>
          <w:tcPr>
            <w:tcW w:w="1629" w:type="dxa"/>
          </w:tcPr>
          <w:p w14:paraId="41A818A6"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c>
          <w:tcPr>
            <w:tcW w:w="1629" w:type="dxa"/>
          </w:tcPr>
          <w:p w14:paraId="68C663D5"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r>
      <w:tr w:rsidR="00E6054F" w:rsidRPr="005349B6" w14:paraId="2E3EF121" w14:textId="77777777" w:rsidTr="008A5B78">
        <w:tc>
          <w:tcPr>
            <w:tcW w:w="1530" w:type="dxa"/>
          </w:tcPr>
          <w:p w14:paraId="37FB7BCF"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XXXX</w:t>
            </w:r>
          </w:p>
        </w:tc>
        <w:tc>
          <w:tcPr>
            <w:tcW w:w="1628" w:type="dxa"/>
          </w:tcPr>
          <w:p w14:paraId="45C98798"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0.13</w:t>
            </w:r>
          </w:p>
        </w:tc>
        <w:tc>
          <w:tcPr>
            <w:tcW w:w="1629" w:type="dxa"/>
          </w:tcPr>
          <w:p w14:paraId="5F63B26D"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c>
          <w:tcPr>
            <w:tcW w:w="1629" w:type="dxa"/>
          </w:tcPr>
          <w:p w14:paraId="0EC0E222"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0.13</w:t>
            </w:r>
          </w:p>
        </w:tc>
        <w:tc>
          <w:tcPr>
            <w:tcW w:w="1629" w:type="dxa"/>
          </w:tcPr>
          <w:p w14:paraId="18AFE05C"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0.13</w:t>
            </w:r>
          </w:p>
        </w:tc>
      </w:tr>
    </w:tbl>
    <w:p w14:paraId="41CD781B" w14:textId="4D090E3E" w:rsidR="00E6054F" w:rsidRPr="003562F2" w:rsidRDefault="00E6054F" w:rsidP="00E6054F">
      <w:pPr>
        <w:jc w:val="center"/>
        <w:rPr>
          <w:rFonts w:ascii="Times New Roman" w:hAnsi="Times New Roman" w:cs="Times New Roman"/>
          <w:color w:val="FF0000"/>
          <w:sz w:val="24"/>
          <w:szCs w:val="24"/>
        </w:rPr>
      </w:pPr>
      <w:r w:rsidRPr="005349B6">
        <w:rPr>
          <w:rFonts w:ascii="Times New Roman" w:hAnsi="Times New Roman" w:cs="Times New Roman"/>
          <w:color w:val="FF0000"/>
          <w:sz w:val="24"/>
          <w:szCs w:val="24"/>
        </w:rPr>
        <w:t xml:space="preserve">(Justified tabla, </w:t>
      </w:r>
      <w:r w:rsidRPr="005349B6">
        <w:rPr>
          <w:rFonts w:ascii="Times New Roman" w:hAnsi="Times New Roman" w:cs="Times New Roman"/>
          <w:color w:val="FF0000"/>
        </w:rPr>
        <w:t>Times New Roman 10</w:t>
      </w:r>
      <w:r w:rsidRPr="005349B6">
        <w:rPr>
          <w:rFonts w:ascii="Times New Roman" w:hAnsi="Times New Roman" w:cs="Times New Roman"/>
          <w:color w:val="FF0000"/>
          <w:sz w:val="24"/>
          <w:szCs w:val="24"/>
        </w:rPr>
        <w:t xml:space="preserve"> )</w:t>
      </w:r>
    </w:p>
    <w:p w14:paraId="3FB5524F" w14:textId="6D5000A4" w:rsidR="00E6054F" w:rsidRPr="003562F2" w:rsidRDefault="00E6054F" w:rsidP="00E6054F">
      <w:pPr>
        <w:spacing w:before="120" w:after="120" w:line="360" w:lineRule="auto"/>
        <w:ind w:firstLine="284"/>
        <w:rPr>
          <w:rFonts w:ascii="Times New Roman" w:eastAsia="Calibri" w:hAnsi="Times New Roman" w:cs="Times New Roman"/>
          <w:color w:val="FF0000"/>
          <w:sz w:val="18"/>
          <w:szCs w:val="18"/>
        </w:rPr>
      </w:pPr>
      <w:r w:rsidRPr="005349B6">
        <w:rPr>
          <w:rFonts w:ascii="Times New Roman" w:eastAsia="Calibri" w:hAnsi="Times New Roman" w:cs="Times New Roman"/>
          <w:i/>
          <w:sz w:val="18"/>
          <w:szCs w:val="18"/>
        </w:rPr>
        <w:t>Note</w:t>
      </w:r>
      <w:r w:rsidRPr="005349B6">
        <w:rPr>
          <w:rFonts w:ascii="Times New Roman" w:eastAsia="Calibri" w:hAnsi="Times New Roman" w:cs="Times New Roman"/>
          <w:sz w:val="18"/>
          <w:szCs w:val="18"/>
        </w:rPr>
        <w:t xml:space="preserve">. XXXX XXXXXXX XXXXXX </w:t>
      </w:r>
      <w:r w:rsidRPr="005349B6">
        <w:rPr>
          <w:rFonts w:ascii="Times New Roman" w:eastAsia="Calibri" w:hAnsi="Times New Roman" w:cs="Times New Roman"/>
          <w:color w:val="FF0000"/>
          <w:sz w:val="18"/>
          <w:szCs w:val="18"/>
        </w:rPr>
        <w:t>(Times New Roman 9).</w:t>
      </w:r>
    </w:p>
    <w:p w14:paraId="57121BEF" w14:textId="77777777" w:rsidR="00235E4D" w:rsidRPr="003562F2" w:rsidRDefault="00235E4D" w:rsidP="00E6054F">
      <w:pPr>
        <w:spacing w:before="120" w:after="120" w:line="360" w:lineRule="auto"/>
        <w:ind w:firstLine="284"/>
        <w:rPr>
          <w:rFonts w:ascii="Times New Roman" w:eastAsia="Calibri" w:hAnsi="Times New Roman" w:cs="Times New Roman"/>
          <w:sz w:val="18"/>
          <w:szCs w:val="18"/>
        </w:rPr>
      </w:pPr>
    </w:p>
    <w:p w14:paraId="30C13356" w14:textId="77777777" w:rsidR="00C87543" w:rsidRPr="003562F2"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4. DISCUSSION AND CONCLUSIONS</w:t>
      </w:r>
    </w:p>
    <w:p w14:paraId="354093A8" w14:textId="7256673C" w:rsidR="00655C2A" w:rsidRPr="003562F2" w:rsidRDefault="00655C2A" w:rsidP="00655C2A">
      <w:pPr>
        <w:ind w:firstLine="720"/>
        <w:jc w:val="both"/>
        <w:rPr>
          <w:rFonts w:ascii="Times New Roman" w:eastAsia="Calibri" w:hAnsi="Times New Roman" w:cs="Times New Roman"/>
          <w:i/>
          <w:color w:val="FF0000"/>
        </w:rPr>
      </w:pPr>
      <w:r w:rsidRPr="00655C2A">
        <w:rPr>
          <w:rFonts w:ascii="Times New Roman" w:hAnsi="Times New Roman" w:cs="Times New Roman"/>
          <w:sz w:val="24"/>
          <w:szCs w:val="24"/>
        </w:rPr>
        <w:t xml:space="preserve">The incorporation of technologies in the first years of schooling offers an opportunity to sit on the bases of an inclusive education. In addition, it offers strong possibilities to favor the inclusion of people with functional diversity and overcome the limitations that derive from the same.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justificado y con sangría francesa).</w:t>
      </w:r>
    </w:p>
    <w:p w14:paraId="01C70AFF" w14:textId="77777777" w:rsidR="00235E4D" w:rsidRPr="003562F2" w:rsidRDefault="00235E4D" w:rsidP="00655C2A">
      <w:pPr>
        <w:ind w:firstLine="720"/>
        <w:jc w:val="both"/>
        <w:rPr>
          <w:rFonts w:ascii="Times New Roman" w:hAnsi="Times New Roman" w:cs="Times New Roman"/>
          <w:sz w:val="24"/>
          <w:szCs w:val="24"/>
        </w:rPr>
      </w:pPr>
    </w:p>
    <w:p w14:paraId="3814D458" w14:textId="77777777" w:rsidR="00C87543" w:rsidRPr="003562F2"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BIBLIOGRAPHIC REFERENCES</w:t>
      </w:r>
    </w:p>
    <w:p w14:paraId="1222F72F" w14:textId="77777777" w:rsidR="00C87543" w:rsidRPr="003562F2" w:rsidRDefault="00A138AA">
      <w:pPr>
        <w:rPr>
          <w:rFonts w:ascii="Times New Roman" w:hAnsi="Times New Roman" w:cs="Times New Roman"/>
          <w:sz w:val="24"/>
          <w:szCs w:val="24"/>
        </w:rPr>
      </w:pPr>
      <w:r w:rsidRPr="005349B6">
        <w:rPr>
          <w:rFonts w:ascii="Times New Roman" w:hAnsi="Times New Roman" w:cs="Times New Roman"/>
          <w:sz w:val="24"/>
          <w:szCs w:val="24"/>
        </w:rPr>
        <w:t>Follow APA 7th Edition regulations.</w:t>
      </w:r>
    </w:p>
    <w:p w14:paraId="26762738" w14:textId="77777777" w:rsidR="005349B6" w:rsidRPr="005349B6" w:rsidRDefault="005349B6" w:rsidP="005349B6">
      <w:pPr>
        <w:spacing w:after="0" w:line="240" w:lineRule="auto"/>
        <w:ind w:left="720" w:hanging="720"/>
        <w:jc w:val="both"/>
        <w:rPr>
          <w:rFonts w:ascii="Times New Roman" w:hAnsi="Times New Roman" w:cs="Times New Roman"/>
          <w:lang w:val="es-ES"/>
        </w:rPr>
      </w:pPr>
      <w:r w:rsidRPr="003562F2">
        <w:rPr>
          <w:rFonts w:ascii="Times New Roman" w:hAnsi="Times New Roman" w:cs="Times New Roman"/>
          <w:lang w:val="es-ES"/>
        </w:rPr>
        <w:t xml:space="preserve">Romero-Tena, R., Barragán-Sánchez, R., Gutiérrez-Castillo, J. J., &amp; Palacios-Rodríguez, A. (2024). Análisis de la competencia digital docente en Educación Infantil. Profile and identification of factors that influence. </w:t>
      </w:r>
      <w:r w:rsidRPr="003562F2">
        <w:rPr>
          <w:rFonts w:ascii="Times New Roman" w:hAnsi="Times New Roman" w:cs="Times New Roman"/>
          <w:i/>
          <w:lang w:val="es-ES"/>
        </w:rPr>
        <w:t>Bordón. Revista de Pedagogía</w:t>
      </w:r>
      <w:r w:rsidRPr="003562F2">
        <w:rPr>
          <w:rFonts w:ascii="Times New Roman" w:hAnsi="Times New Roman" w:cs="Times New Roman"/>
          <w:lang w:val="es-ES"/>
        </w:rPr>
        <w:t xml:space="preserve">, </w:t>
      </w:r>
      <w:r w:rsidRPr="003562F2">
        <w:rPr>
          <w:rFonts w:ascii="Times New Roman" w:hAnsi="Times New Roman" w:cs="Times New Roman"/>
          <w:i/>
          <w:lang w:val="es-ES"/>
        </w:rPr>
        <w:t>76</w:t>
      </w:r>
      <w:r w:rsidRPr="003562F2">
        <w:rPr>
          <w:rFonts w:ascii="Times New Roman" w:hAnsi="Times New Roman" w:cs="Times New Roman"/>
          <w:lang w:val="es-ES"/>
        </w:rPr>
        <w:t xml:space="preserve">(2), 45–63. </w:t>
      </w:r>
      <w:hyperlink r:id="rId9" w:history="1">
        <w:r w:rsidRPr="003562F2">
          <w:rPr>
            <w:rStyle w:val="Hipervnculo"/>
            <w:rFonts w:ascii="Times New Roman" w:hAnsi="Times New Roman" w:cs="Times New Roman"/>
            <w:lang w:val="es-ES"/>
          </w:rPr>
          <w:t>https://doi.org/10.13042/bordon.2024.100427</w:t>
        </w:r>
      </w:hyperlink>
    </w:p>
    <w:p w14:paraId="1DCB4871" w14:textId="77777777" w:rsidR="005349B6" w:rsidRPr="005349B6" w:rsidRDefault="005349B6" w:rsidP="005349B6">
      <w:pPr>
        <w:spacing w:after="0" w:line="240" w:lineRule="auto"/>
        <w:ind w:left="720" w:hanging="720"/>
        <w:jc w:val="both"/>
        <w:rPr>
          <w:rFonts w:ascii="Times New Roman" w:hAnsi="Times New Roman" w:cs="Times New Roman"/>
          <w:lang w:val="es-ES"/>
        </w:rPr>
      </w:pPr>
    </w:p>
    <w:p w14:paraId="1AA6DA44" w14:textId="77777777" w:rsidR="005349B6" w:rsidRPr="005349B6" w:rsidRDefault="005349B6" w:rsidP="005349B6">
      <w:pPr>
        <w:spacing w:after="0" w:line="240" w:lineRule="auto"/>
        <w:ind w:left="720" w:hanging="720"/>
        <w:jc w:val="both"/>
        <w:rPr>
          <w:rFonts w:ascii="Times New Roman" w:hAnsi="Times New Roman" w:cs="Times New Roman"/>
        </w:rPr>
      </w:pPr>
      <w:r w:rsidRPr="003562F2">
        <w:rPr>
          <w:rFonts w:ascii="Times New Roman" w:hAnsi="Times New Roman" w:cs="Times New Roman"/>
          <w:lang w:val="es-ES"/>
        </w:rPr>
        <w:t xml:space="preserve">Romero-Tena, R., León-Garrido, A., &amp; Gutiérrez-Castillo, J. J. (2025). </w:t>
      </w:r>
      <w:r w:rsidRPr="005349B6">
        <w:rPr>
          <w:rFonts w:ascii="Times New Roman" w:hAnsi="Times New Roman" w:cs="Times New Roman"/>
        </w:rPr>
        <w:t xml:space="preserve">The influence of the moment of training of future early childhood education teachers on their digital teaching competencies. </w:t>
      </w:r>
      <w:r w:rsidRPr="005349B6">
        <w:rPr>
          <w:rFonts w:ascii="Times New Roman" w:hAnsi="Times New Roman" w:cs="Times New Roman"/>
          <w:i/>
        </w:rPr>
        <w:t>Journal of Technology and Science Education</w:t>
      </w:r>
      <w:r w:rsidRPr="005349B6">
        <w:rPr>
          <w:rFonts w:ascii="Times New Roman" w:hAnsi="Times New Roman" w:cs="Times New Roman"/>
        </w:rPr>
        <w:t xml:space="preserve">, </w:t>
      </w:r>
      <w:r w:rsidRPr="005349B6">
        <w:rPr>
          <w:rFonts w:ascii="Times New Roman" w:hAnsi="Times New Roman" w:cs="Times New Roman"/>
          <w:i/>
        </w:rPr>
        <w:t>15</w:t>
      </w:r>
      <w:r w:rsidRPr="005349B6">
        <w:rPr>
          <w:rFonts w:ascii="Times New Roman" w:hAnsi="Times New Roman" w:cs="Times New Roman"/>
        </w:rPr>
        <w:t xml:space="preserve">(1), 91. </w:t>
      </w:r>
      <w:hyperlink r:id="rId10" w:history="1">
        <w:r w:rsidRPr="005349B6">
          <w:rPr>
            <w:rStyle w:val="Hipervnculo"/>
            <w:rFonts w:ascii="Times New Roman" w:hAnsi="Times New Roman" w:cs="Times New Roman"/>
          </w:rPr>
          <w:t>https://doi.org/10.3926/jotse.3149</w:t>
        </w:r>
      </w:hyperlink>
    </w:p>
    <w:p w14:paraId="0E10138F" w14:textId="77777777" w:rsidR="005349B6" w:rsidRPr="005349B6" w:rsidRDefault="005349B6" w:rsidP="005349B6">
      <w:pPr>
        <w:spacing w:after="0" w:line="240" w:lineRule="auto"/>
        <w:ind w:left="720" w:hanging="720"/>
        <w:jc w:val="both"/>
        <w:rPr>
          <w:rFonts w:ascii="Times New Roman" w:hAnsi="Times New Roman" w:cs="Times New Roman"/>
        </w:rPr>
      </w:pPr>
    </w:p>
    <w:p w14:paraId="3B1818A4" w14:textId="2FB8529F" w:rsidR="005349B6" w:rsidRPr="003562F2" w:rsidRDefault="005349B6">
      <w:pPr>
        <w:rPr>
          <w:rFonts w:ascii="Times New Roman" w:hAnsi="Times New Roman" w:cs="Times New Roman"/>
          <w:color w:val="FF0000"/>
          <w:sz w:val="24"/>
          <w:szCs w:val="24"/>
        </w:rPr>
      </w:pPr>
      <w:r w:rsidRPr="005349B6">
        <w:rPr>
          <w:rFonts w:ascii="Times New Roman" w:hAnsi="Times New Roman" w:cs="Times New Roman"/>
          <w:color w:val="FF0000"/>
          <w:sz w:val="24"/>
          <w:szCs w:val="24"/>
        </w:rPr>
        <w:t>(French Sangría 1.5, Times New Roman 11, sorted alphabetically)</w:t>
      </w:r>
    </w:p>
    <w:p w14:paraId="1F8C77D8" w14:textId="77777777" w:rsidR="00595A1D" w:rsidRPr="003562F2" w:rsidRDefault="00595A1D">
      <w:pPr>
        <w:rPr>
          <w:rFonts w:ascii="Times New Roman" w:hAnsi="Times New Roman" w:cs="Times New Roman"/>
          <w:sz w:val="24"/>
          <w:szCs w:val="24"/>
        </w:rPr>
      </w:pPr>
    </w:p>
    <w:p w14:paraId="63359820" w14:textId="6FECD1E5" w:rsidR="00595A1D" w:rsidRPr="003562F2" w:rsidRDefault="00595A1D">
      <w:pPr>
        <w:rPr>
          <w:rFonts w:ascii="Times New Roman" w:hAnsi="Times New Roman" w:cs="Times New Roman"/>
          <w:sz w:val="24"/>
          <w:szCs w:val="24"/>
        </w:rPr>
      </w:pPr>
    </w:p>
    <w:p w14:paraId="17291C5E" w14:textId="48B4447A" w:rsidR="00595A1D" w:rsidRPr="003562F2" w:rsidRDefault="00595A1D">
      <w:pPr>
        <w:rPr>
          <w:rFonts w:ascii="Times New Roman" w:hAnsi="Times New Roman" w:cs="Times New Roman"/>
          <w:sz w:val="24"/>
          <w:szCs w:val="24"/>
        </w:rPr>
      </w:pPr>
    </w:p>
    <w:sectPr w:rsidR="00595A1D" w:rsidRPr="003562F2" w:rsidSect="0003461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C7C24" w14:textId="77777777" w:rsidR="007F0F15" w:rsidRDefault="007F0F15" w:rsidP="006D5BBD">
      <w:pPr>
        <w:spacing w:after="0" w:line="240" w:lineRule="auto"/>
      </w:pPr>
      <w:r>
        <w:separator/>
      </w:r>
    </w:p>
  </w:endnote>
  <w:endnote w:type="continuationSeparator" w:id="0">
    <w:p w14:paraId="29A9A257" w14:textId="77777777" w:rsidR="007F0F15" w:rsidRDefault="007F0F15" w:rsidP="006D5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D812" w14:textId="77777777" w:rsidR="003562F2" w:rsidRDefault="003562F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2706" w14:textId="77777777" w:rsidR="003562F2" w:rsidRDefault="003562F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301A" w14:textId="77777777" w:rsidR="003562F2" w:rsidRDefault="003562F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3D001" w14:textId="77777777" w:rsidR="007F0F15" w:rsidRDefault="007F0F15" w:rsidP="006D5BBD">
      <w:pPr>
        <w:spacing w:after="0" w:line="240" w:lineRule="auto"/>
      </w:pPr>
      <w:bookmarkStart w:id="0" w:name="_Hlk212630221"/>
      <w:bookmarkEnd w:id="0"/>
      <w:r>
        <w:separator/>
      </w:r>
    </w:p>
  </w:footnote>
  <w:footnote w:type="continuationSeparator" w:id="0">
    <w:p w14:paraId="1A1F3E69" w14:textId="77777777" w:rsidR="007F0F15" w:rsidRDefault="007F0F15" w:rsidP="006D5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FE66" w14:textId="77777777" w:rsidR="003562F2" w:rsidRDefault="003562F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D3C1" w14:textId="012A0AAC" w:rsidR="003562F2" w:rsidRPr="003562F2" w:rsidRDefault="005A2697" w:rsidP="003562F2">
    <w:pPr>
      <w:pStyle w:val="Encabezado"/>
      <w:jc w:val="center"/>
      <w:rPr>
        <w:rFonts w:ascii="Times New Roman" w:hAnsi="Times New Roman" w:cs="Times New Roman"/>
        <w:b/>
        <w:bCs/>
        <w:sz w:val="24"/>
        <w:szCs w:val="24"/>
        <w:lang w:val="es-ES"/>
      </w:rPr>
    </w:pPr>
    <w:r w:rsidRPr="005A2697">
      <w:rPr>
        <w:rFonts w:ascii="Times New Roman" w:hAnsi="Times New Roman" w:cs="Times New Roman"/>
        <w:b/>
        <w:bCs/>
        <w:noProof/>
        <w:sz w:val="24"/>
        <w:szCs w:val="24"/>
      </w:rPr>
      <w:drawing>
        <wp:anchor distT="0" distB="0" distL="114300" distR="114300" simplePos="0" relativeHeight="251657728" behindDoc="0" locked="0" layoutInCell="1" allowOverlap="1" wp14:anchorId="065828B3" wp14:editId="78783AA6">
          <wp:simplePos x="0" y="0"/>
          <wp:positionH relativeFrom="margin">
            <wp:posOffset>-1037250</wp:posOffset>
          </wp:positionH>
          <wp:positionV relativeFrom="paragraph">
            <wp:posOffset>-2540</wp:posOffset>
          </wp:positionV>
          <wp:extent cx="871855" cy="454660"/>
          <wp:effectExtent l="0" t="0" r="4445" b="2540"/>
          <wp:wrapSquare wrapText="bothSides"/>
          <wp:docPr id="297005081" name="Imagen 1" descr="Un dibujo animado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5081" name="Imagen 1" descr="Un dibujo animado con letras&#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454660"/>
                  </a:xfrm>
                  <a:prstGeom prst="rect">
                    <a:avLst/>
                  </a:prstGeom>
                  <a:noFill/>
                </pic:spPr>
              </pic:pic>
            </a:graphicData>
          </a:graphic>
          <wp14:sizeRelH relativeFrom="page">
            <wp14:pctWidth>0</wp14:pctWidth>
          </wp14:sizeRelH>
          <wp14:sizeRelV relativeFrom="page">
            <wp14:pctHeight>0</wp14:pctHeight>
          </wp14:sizeRelV>
        </wp:anchor>
      </w:drawing>
    </w:r>
    <w:r w:rsidRPr="005A2697">
      <w:rPr>
        <w:rFonts w:ascii="Times New Roman" w:hAnsi="Times New Roman" w:cs="Times New Roman"/>
        <w:b/>
        <w:bCs/>
        <w:noProof/>
        <w:sz w:val="24"/>
        <w:szCs w:val="24"/>
      </w:rPr>
      <w:drawing>
        <wp:anchor distT="0" distB="0" distL="114300" distR="114300" simplePos="0" relativeHeight="251661824" behindDoc="1" locked="0" layoutInCell="1" allowOverlap="1" wp14:anchorId="1BFD223B" wp14:editId="62358F51">
          <wp:simplePos x="0" y="0"/>
          <wp:positionH relativeFrom="column">
            <wp:posOffset>-1143000</wp:posOffset>
          </wp:positionH>
          <wp:positionV relativeFrom="paragraph">
            <wp:posOffset>-457200</wp:posOffset>
          </wp:positionV>
          <wp:extent cx="7760906" cy="1041991"/>
          <wp:effectExtent l="0" t="0" r="0" b="6350"/>
          <wp:wrapNone/>
          <wp:docPr id="5423310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60906" cy="1041991"/>
                  </a:xfrm>
                  <a:prstGeom prst="rect">
                    <a:avLst/>
                  </a:prstGeom>
                  <a:noFill/>
                  <a:ln>
                    <a:noFill/>
                  </a:ln>
                </pic:spPr>
              </pic:pic>
            </a:graphicData>
          </a:graphic>
          <wp14:sizeRelH relativeFrom="page">
            <wp14:pctWidth>0</wp14:pctWidth>
          </wp14:sizeRelH>
          <wp14:sizeRelV relativeFrom="page">
            <wp14:pctHeight>0</wp14:pctHeight>
          </wp14:sizeRelV>
        </wp:anchor>
      </w:drawing>
    </w:r>
    <w:r w:rsidR="00F038AC" w:rsidRPr="003562F2">
      <w:rPr>
        <w:rFonts w:ascii="Times New Roman" w:hAnsi="Times New Roman" w:cs="Times New Roman"/>
        <w:b/>
        <w:bCs/>
        <w:sz w:val="24"/>
        <w:szCs w:val="24"/>
        <w:lang w:val="es-ES"/>
      </w:rPr>
      <w:t>IV</w:t>
    </w:r>
    <w:r w:rsidR="003562F2" w:rsidRPr="003562F2">
      <w:rPr>
        <w:rFonts w:ascii="Times New Roman" w:hAnsi="Times New Roman" w:cs="Times New Roman"/>
        <w:b/>
        <w:bCs/>
        <w:sz w:val="24"/>
        <w:szCs w:val="24"/>
        <w:lang w:val="es-ES"/>
      </w:rPr>
      <w:t xml:space="preserve"> CONGRESO INTERNACIONAL DE INNOVACIÓN Y</w:t>
    </w:r>
    <w:r w:rsidR="003562F2">
      <w:rPr>
        <w:rFonts w:ascii="Times New Roman" w:hAnsi="Times New Roman" w:cs="Times New Roman"/>
        <w:b/>
        <w:bCs/>
        <w:sz w:val="24"/>
        <w:szCs w:val="24"/>
        <w:lang w:val="es-ES"/>
      </w:rPr>
      <w:t xml:space="preserve"> </w:t>
    </w:r>
    <w:r w:rsidR="003562F2" w:rsidRPr="003562F2">
      <w:rPr>
        <w:rFonts w:ascii="Times New Roman" w:hAnsi="Times New Roman" w:cs="Times New Roman"/>
        <w:b/>
        <w:bCs/>
        <w:sz w:val="24"/>
        <w:szCs w:val="24"/>
        <w:lang w:val="es-ES"/>
      </w:rPr>
      <w:t>TECNOLOGÍA EDUCATIVA EN EDUCACIÓN INFANTIL</w:t>
    </w:r>
  </w:p>
  <w:p w14:paraId="40AF4A51" w14:textId="7031B6FF" w:rsidR="006D5BBD" w:rsidRPr="003562F2" w:rsidRDefault="003562F2" w:rsidP="003562F2">
    <w:pPr>
      <w:pStyle w:val="Encabezado"/>
      <w:jc w:val="center"/>
      <w:rPr>
        <w:rFonts w:ascii="Times New Roman" w:hAnsi="Times New Roman" w:cs="Times New Roman"/>
        <w:lang w:val="es-ES"/>
      </w:rPr>
    </w:pPr>
    <w:r w:rsidRPr="003562F2">
      <w:rPr>
        <w:rFonts w:ascii="Times New Roman" w:hAnsi="Times New Roman" w:cs="Times New Roman"/>
        <w:b/>
        <w:bCs/>
        <w:sz w:val="24"/>
        <w:szCs w:val="24"/>
        <w:lang w:val="es-ES"/>
      </w:rPr>
      <w:t>CITEI´2</w:t>
    </w:r>
    <w:r w:rsidR="007D327A">
      <w:rPr>
        <w:rFonts w:ascii="Times New Roman" w:hAnsi="Times New Roman" w:cs="Times New Roman"/>
        <w:b/>
        <w:bCs/>
        <w:sz w:val="24"/>
        <w:szCs w:val="24"/>
        <w:lang w:val="es-ES"/>
      </w:rPr>
      <w:t>026</w:t>
    </w:r>
    <w:r w:rsidRPr="003562F2">
      <w:rPr>
        <w:rFonts w:ascii="Times New Roman" w:hAnsi="Times New Roman" w:cs="Times New Roman"/>
        <w:b/>
        <w:bCs/>
        <w:sz w:val="24"/>
        <w:szCs w:val="24"/>
        <w:lang w:val="es-E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35DE" w14:textId="77777777" w:rsidR="003562F2" w:rsidRDefault="003562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97148215">
    <w:abstractNumId w:val="8"/>
  </w:num>
  <w:num w:numId="2" w16cid:durableId="550655561">
    <w:abstractNumId w:val="6"/>
  </w:num>
  <w:num w:numId="3" w16cid:durableId="1257637321">
    <w:abstractNumId w:val="5"/>
  </w:num>
  <w:num w:numId="4" w16cid:durableId="624434157">
    <w:abstractNumId w:val="4"/>
  </w:num>
  <w:num w:numId="5" w16cid:durableId="2042046270">
    <w:abstractNumId w:val="7"/>
  </w:num>
  <w:num w:numId="6" w16cid:durableId="1352339149">
    <w:abstractNumId w:val="3"/>
  </w:num>
  <w:num w:numId="7" w16cid:durableId="1653829632">
    <w:abstractNumId w:val="2"/>
  </w:num>
  <w:num w:numId="8" w16cid:durableId="559485595">
    <w:abstractNumId w:val="1"/>
  </w:num>
  <w:num w:numId="9" w16cid:durableId="580794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tyleGuidePreference" w:val="-1"/>
    <w:docVar w:name="TrinkaDocId" w:val="f8d5e397-d25e-4aaa-99d1-39f2ac4b2b9e"/>
  </w:docVars>
  <w:rsids>
    <w:rsidRoot w:val="00B47730"/>
    <w:rsid w:val="00034616"/>
    <w:rsid w:val="0006063C"/>
    <w:rsid w:val="00065E5B"/>
    <w:rsid w:val="0015074B"/>
    <w:rsid w:val="0018316F"/>
    <w:rsid w:val="001918A5"/>
    <w:rsid w:val="002070E3"/>
    <w:rsid w:val="002273EF"/>
    <w:rsid w:val="00235E4D"/>
    <w:rsid w:val="00281081"/>
    <w:rsid w:val="0028109A"/>
    <w:rsid w:val="0029639D"/>
    <w:rsid w:val="002C3181"/>
    <w:rsid w:val="00310608"/>
    <w:rsid w:val="00326F90"/>
    <w:rsid w:val="003562F2"/>
    <w:rsid w:val="00366B9B"/>
    <w:rsid w:val="003B3E0A"/>
    <w:rsid w:val="00417734"/>
    <w:rsid w:val="00440B10"/>
    <w:rsid w:val="00453411"/>
    <w:rsid w:val="00467030"/>
    <w:rsid w:val="004915CE"/>
    <w:rsid w:val="004C79D7"/>
    <w:rsid w:val="005349B6"/>
    <w:rsid w:val="00550EAF"/>
    <w:rsid w:val="00595A1D"/>
    <w:rsid w:val="005A2697"/>
    <w:rsid w:val="00655C2A"/>
    <w:rsid w:val="00656D6D"/>
    <w:rsid w:val="006D5BBD"/>
    <w:rsid w:val="007D327A"/>
    <w:rsid w:val="007F0F15"/>
    <w:rsid w:val="00943B47"/>
    <w:rsid w:val="00A01494"/>
    <w:rsid w:val="00A138AA"/>
    <w:rsid w:val="00AA1D8D"/>
    <w:rsid w:val="00B47730"/>
    <w:rsid w:val="00B53F92"/>
    <w:rsid w:val="00B84782"/>
    <w:rsid w:val="00BA25B5"/>
    <w:rsid w:val="00BD00A2"/>
    <w:rsid w:val="00C663C7"/>
    <w:rsid w:val="00C87543"/>
    <w:rsid w:val="00CA3D12"/>
    <w:rsid w:val="00CB0664"/>
    <w:rsid w:val="00CD5C25"/>
    <w:rsid w:val="00D107F1"/>
    <w:rsid w:val="00D272BA"/>
    <w:rsid w:val="00D467B1"/>
    <w:rsid w:val="00D6414B"/>
    <w:rsid w:val="00D66A0F"/>
    <w:rsid w:val="00E6054F"/>
    <w:rsid w:val="00ED32D5"/>
    <w:rsid w:val="00F038AC"/>
    <w:rsid w:val="00FC693F"/>
    <w:rsid w:val="00FD26E1"/>
    <w:rsid w:val="00FD47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2C72DF"/>
  <w14:defaultImageDpi w14:val="300"/>
  <w15:docId w15:val="{9D1947CC-622A-4EDE-A11A-CB641026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5349B6"/>
    <w:rPr>
      <w:color w:val="0000FF" w:themeColor="hyperlink"/>
      <w:u w:val="single"/>
    </w:rPr>
  </w:style>
  <w:style w:type="character" w:styleId="Textodelmarcadordeposicin">
    <w:name w:val="Placeholder Text"/>
    <w:basedOn w:val="Fuentedeprrafopredeter"/>
    <w:uiPriority w:val="99"/>
    <w:semiHidden/>
    <w:rsid w:val="003562F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3926/jotse.3149" TargetMode="External"/><Relationship Id="rId4" Type="http://schemas.openxmlformats.org/officeDocument/2006/relationships/settings" Target="settings.xml"/><Relationship Id="rId9" Type="http://schemas.openxmlformats.org/officeDocument/2006/relationships/hyperlink" Target="https://doi.org/10.13042/bordon.2024.100427"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707</Words>
  <Characters>4182</Characters>
  <Application>Microsoft Office Word</Application>
  <DocSecurity>0</DocSecurity>
  <Lines>134</Lines>
  <Paragraphs>94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ANTONIO LEON GARRIDO</cp:lastModifiedBy>
  <cp:revision>3</cp:revision>
  <dcterms:created xsi:type="dcterms:W3CDTF">2013-12-23T23:15:00Z</dcterms:created>
  <dcterms:modified xsi:type="dcterms:W3CDTF">2025-11-03T17:01:00Z</dcterms:modified>
  <cp:category/>
</cp:coreProperties>
</file>